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8F7F5A" w:rsidP="0010679C">
      <w:pPr>
        <w:rPr>
          <w:b/>
        </w:rPr>
      </w:pPr>
      <w:r>
        <w:rPr>
          <w:b/>
        </w:rPr>
        <w:t xml:space="preserve">Aufgabe </w:t>
      </w:r>
      <w:r w:rsidR="001D6639">
        <w:rPr>
          <w:b/>
        </w:rPr>
        <w:t>4</w:t>
      </w:r>
      <w:r w:rsidR="0010679C" w:rsidRPr="005F0FCE">
        <w:rPr>
          <w:b/>
        </w:rPr>
        <w:t>:</w:t>
      </w:r>
      <w:r w:rsidR="0032516A">
        <w:rPr>
          <w:b/>
        </w:rPr>
        <w:t xml:space="preserve"> </w:t>
      </w:r>
      <w:r w:rsidR="00B66C22">
        <w:rPr>
          <w:b/>
        </w:rPr>
        <w:t>Reflexionen</w:t>
      </w:r>
    </w:p>
    <w:p w:rsidR="007F72B4" w:rsidRDefault="007F72B4" w:rsidP="0010679C"/>
    <w:p w:rsidR="0028001F" w:rsidRDefault="0028001F" w:rsidP="002E6040">
      <w:pPr>
        <w:autoSpaceDE w:val="0"/>
        <w:autoSpaceDN w:val="0"/>
        <w:adjustRightInd w:val="0"/>
      </w:pPr>
    </w:p>
    <w:p w:rsidR="0010679C" w:rsidRDefault="0010679C" w:rsidP="002E6040">
      <w:pPr>
        <w:autoSpaceDE w:val="0"/>
        <w:autoSpaceDN w:val="0"/>
        <w:adjustRightInd w:val="0"/>
      </w:pPr>
      <w:r w:rsidRPr="00D62374">
        <w:rPr>
          <w:b/>
        </w:rPr>
        <w:t>a)</w:t>
      </w:r>
      <w:r>
        <w:t xml:space="preserve"> </w:t>
      </w:r>
      <w:r w:rsidR="001D6639">
        <w:t xml:space="preserve">Grenzen Sie den Modellbegriff zu dem der </w:t>
      </w:r>
      <w:r w:rsidR="001D6639" w:rsidRPr="00B66C22">
        <w:rPr>
          <w:i/>
        </w:rPr>
        <w:t>Simulation</w:t>
      </w:r>
      <w:r w:rsidR="001D6639">
        <w:t xml:space="preserve"> ab und bringen Sie beide in Verbindung.</w:t>
      </w:r>
    </w:p>
    <w:p w:rsidR="00C06C45" w:rsidRDefault="00C06C45" w:rsidP="002E6040">
      <w:pPr>
        <w:autoSpaceDE w:val="0"/>
        <w:autoSpaceDN w:val="0"/>
        <w:adjustRightInd w:val="0"/>
      </w:pPr>
    </w:p>
    <w:p w:rsidR="002E6040" w:rsidRDefault="002E6040" w:rsidP="002E6040">
      <w:pPr>
        <w:autoSpaceDE w:val="0"/>
        <w:autoSpaceDN w:val="0"/>
        <w:adjustRightInd w:val="0"/>
      </w:pPr>
    </w:p>
    <w:p w:rsidR="00232D2E" w:rsidRDefault="00D57F13" w:rsidP="00232D2E">
      <w:r w:rsidRPr="002E6040">
        <w:rPr>
          <w:b/>
        </w:rPr>
        <w:t>b)</w:t>
      </w:r>
      <w:r>
        <w:t xml:space="preserve"> </w:t>
      </w:r>
      <w:r w:rsidR="00232D2E">
        <w:t>Diskussionen rund um die Frage ‘was denn allgemeinbildende Inhalte seien‘ begleite</w:t>
      </w:r>
      <w:r w:rsidR="00B66C22">
        <w:t>n</w:t>
      </w:r>
      <w:r w:rsidR="00232D2E">
        <w:t xml:space="preserve"> die Didaktik. </w:t>
      </w:r>
    </w:p>
    <w:p w:rsidR="00232D2E" w:rsidRP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 xml:space="preserve">Begründen Sie Ihre Einschätzung der Relevanz von ‘Modellbildung‘ für den Informatikunterricht an Schulen. </w:t>
      </w:r>
    </w:p>
    <w:p w:rsidR="00232D2E" w:rsidRP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 xml:space="preserve">Begründen Sie Ihre Einschätzung der Relevanz von ‘Erlernen </w:t>
      </w:r>
      <w:r>
        <w:rPr>
          <w:rFonts w:asciiTheme="minorHAnsi" w:hAnsiTheme="minorHAnsi"/>
          <w:sz w:val="22"/>
          <w:szCs w:val="22"/>
        </w:rPr>
        <w:t>einer</w:t>
      </w:r>
      <w:r w:rsidRPr="00232D2E">
        <w:rPr>
          <w:rFonts w:asciiTheme="minorHAnsi" w:hAnsiTheme="minorHAnsi"/>
          <w:sz w:val="22"/>
          <w:szCs w:val="22"/>
        </w:rPr>
        <w:t xml:space="preserve"> Programmiersprache‘ für den Informatikunterricht an Schulen.</w:t>
      </w:r>
    </w:p>
    <w:p w:rsidR="00232D2E" w:rsidRPr="00232D2E" w:rsidRDefault="00232D2E" w:rsidP="00232D2E">
      <w:pPr>
        <w:pStyle w:val="Listenabsatz"/>
        <w:numPr>
          <w:ilvl w:val="0"/>
          <w:numId w:val="30"/>
        </w:numPr>
        <w:rPr>
          <w:rFonts w:asciiTheme="minorHAnsi" w:hAnsiTheme="minorHAnsi"/>
          <w:sz w:val="22"/>
          <w:szCs w:val="22"/>
        </w:rPr>
      </w:pPr>
      <w:r w:rsidRPr="00232D2E">
        <w:rPr>
          <w:rFonts w:asciiTheme="minorHAnsi" w:hAnsiTheme="minorHAnsi"/>
          <w:sz w:val="22"/>
          <w:szCs w:val="22"/>
        </w:rPr>
        <w:t>Bringen Sie beide vorig bearbeiteten Punkte inhaltlich zusammen. Berücksichtigen Sie dabei sowohl allgemeinere Überlegungen als auch konkret curriculare Rahmenbedingungen.</w:t>
      </w:r>
    </w:p>
    <w:p w:rsidR="002E6040" w:rsidRPr="002E6040" w:rsidRDefault="002E6040" w:rsidP="001D6639">
      <w:pPr>
        <w:autoSpaceDE w:val="0"/>
        <w:autoSpaceDN w:val="0"/>
        <w:adjustRightInd w:val="0"/>
      </w:pPr>
    </w:p>
    <w:p w:rsidR="002E6040" w:rsidRPr="002E6040" w:rsidRDefault="002E6040" w:rsidP="002E6040">
      <w:pPr>
        <w:autoSpaceDE w:val="0"/>
        <w:autoSpaceDN w:val="0"/>
        <w:adjustRightInd w:val="0"/>
      </w:pPr>
    </w:p>
    <w:p w:rsidR="005940C4" w:rsidRDefault="00D57F13" w:rsidP="001D6639">
      <w:pPr>
        <w:autoSpaceDE w:val="0"/>
        <w:autoSpaceDN w:val="0"/>
        <w:adjustRightInd w:val="0"/>
      </w:pPr>
      <w:r w:rsidRPr="00D62374">
        <w:rPr>
          <w:b/>
        </w:rPr>
        <w:t>c)</w:t>
      </w:r>
      <w:r>
        <w:t xml:space="preserve"> </w:t>
      </w:r>
      <w:r w:rsidR="00977B84" w:rsidRPr="00232D2E">
        <w:t xml:space="preserve">Begründen Sie Ihre Einschätzung </w:t>
      </w:r>
      <w:r w:rsidR="00977B84">
        <w:t>des Aspektes der ‘Enkulturation‘ von Modellbildung gemäß Thomas.</w:t>
      </w:r>
      <w:r w:rsidR="005940C4">
        <w:t xml:space="preserve"> </w:t>
      </w:r>
    </w:p>
    <w:p w:rsidR="0024449F" w:rsidRDefault="0024449F" w:rsidP="002E6040">
      <w:pPr>
        <w:autoSpaceDE w:val="0"/>
        <w:autoSpaceDN w:val="0"/>
        <w:adjustRightInd w:val="0"/>
      </w:pPr>
    </w:p>
    <w:p w:rsidR="002A0F5C" w:rsidRDefault="002A0F5C">
      <w:r>
        <w:br w:type="page"/>
      </w:r>
    </w:p>
    <w:p w:rsidR="002A0F5C" w:rsidRDefault="002A0F5C" w:rsidP="002A0F5C">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2A0F5C" w:rsidRDefault="002A0F5C" w:rsidP="002A0F5C">
      <w:r>
        <w:t xml:space="preserve">Sonderregelung für die Verwendung im Bildungskontext: </w:t>
      </w:r>
    </w:p>
    <w:p w:rsidR="002A0F5C" w:rsidRDefault="002A0F5C" w:rsidP="002A0F5C">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2A0F5C" w:rsidRDefault="002A0F5C" w:rsidP="002A0F5C">
      <w:r>
        <w:t xml:space="preserve">Das Werk ist </w:t>
      </w:r>
      <w:proofErr w:type="spellStart"/>
      <w:r>
        <w:t>Online</w:t>
      </w:r>
      <w:proofErr w:type="spellEnd"/>
      <w:r>
        <w:t xml:space="preserve"> unter </w:t>
      </w:r>
      <w:hyperlink r:id="rId8" w:history="1">
        <w:r>
          <w:rPr>
            <w:rStyle w:val="Hyperlink"/>
          </w:rPr>
          <w:t>https://www.orca.nrw/</w:t>
        </w:r>
      </w:hyperlink>
      <w:r>
        <w:t xml:space="preserve"> verfügbar. </w:t>
      </w:r>
    </w:p>
    <w:p w:rsidR="002A0F5C" w:rsidRDefault="002A0F5C" w:rsidP="002A0F5C"/>
    <w:p w:rsidR="002A0F5C" w:rsidRDefault="002A0F5C" w:rsidP="002A0F5C">
      <w:pPr>
        <w:jc w:val="right"/>
      </w:pPr>
      <w:r>
        <w:rPr>
          <w:noProof/>
        </w:rPr>
        <w:drawing>
          <wp:inline distT="0" distB="0" distL="0" distR="0">
            <wp:extent cx="1143000" cy="401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2A0F5C" w:rsidRDefault="002A0F5C" w:rsidP="002A0F5C">
      <w:pPr>
        <w:jc w:val="right"/>
      </w:pPr>
      <w:hyperlink r:id="rId10" w:history="1">
        <w:r>
          <w:rPr>
            <w:rStyle w:val="Hyperlink"/>
          </w:rPr>
          <w:t>(https://creativecommons.org/licenses/by/4.0/deed.de)</w:t>
        </w:r>
      </w:hyperlink>
    </w:p>
    <w:p w:rsidR="002A0F5C" w:rsidRDefault="002A0F5C" w:rsidP="002A0F5C"/>
    <w:p w:rsidR="002A0F5C" w:rsidRDefault="002A0F5C" w:rsidP="002A0F5C"/>
    <w:p w:rsidR="002A0F5C" w:rsidRDefault="002A0F5C" w:rsidP="002A0F5C"/>
    <w:p w:rsidR="002A0F5C" w:rsidRDefault="002A0F5C" w:rsidP="002A0F5C"/>
    <w:p w:rsidR="002A0F5C" w:rsidRDefault="002A0F5C" w:rsidP="002A0F5C"/>
    <w:p w:rsidR="002A0F5C" w:rsidRDefault="002A0F5C" w:rsidP="002A0F5C">
      <w:r>
        <w:rPr>
          <w:noProof/>
        </w:rPr>
        <w:drawing>
          <wp:anchor distT="0" distB="0" distL="114300" distR="114300" simplePos="0" relativeHeight="251659264"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2A0F5C" w:rsidRDefault="002A0F5C" w:rsidP="002A0F5C">
      <w:r>
        <w:rPr>
          <w:noProof/>
        </w:rPr>
        <w:drawing>
          <wp:anchor distT="0" distB="0" distL="114300" distR="114300" simplePos="0" relativeHeight="251661312"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28001F" w:rsidRDefault="0028001F" w:rsidP="00F25EA3">
      <w:bookmarkStart w:id="0" w:name="_GoBack"/>
      <w:bookmarkEnd w:id="0"/>
    </w:p>
    <w:sectPr w:rsidR="0028001F" w:rsidSect="00BD4D3D">
      <w:footerReference w:type="default" r:id="rId15"/>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300" w:rsidRDefault="004D7300" w:rsidP="007030BD">
      <w:r>
        <w:separator/>
      </w:r>
    </w:p>
  </w:endnote>
  <w:endnote w:type="continuationSeparator" w:id="0">
    <w:p w:rsidR="004D7300" w:rsidRDefault="004D7300"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BD4D3D">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300" w:rsidRDefault="004D7300" w:rsidP="007030BD">
      <w:r>
        <w:separator/>
      </w:r>
    </w:p>
  </w:footnote>
  <w:footnote w:type="continuationSeparator" w:id="0">
    <w:p w:rsidR="004D7300" w:rsidRDefault="004D7300" w:rsidP="0070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DBC68CE"/>
    <w:multiLevelType w:val="hybridMultilevel"/>
    <w:tmpl w:val="DA78A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19"/>
  </w:num>
  <w:num w:numId="3">
    <w:abstractNumId w:val="1"/>
  </w:num>
  <w:num w:numId="4">
    <w:abstractNumId w:val="12"/>
  </w:num>
  <w:num w:numId="5">
    <w:abstractNumId w:val="15"/>
  </w:num>
  <w:num w:numId="6">
    <w:abstractNumId w:val="27"/>
  </w:num>
  <w:num w:numId="7">
    <w:abstractNumId w:val="21"/>
  </w:num>
  <w:num w:numId="8">
    <w:abstractNumId w:val="7"/>
  </w:num>
  <w:num w:numId="9">
    <w:abstractNumId w:val="8"/>
  </w:num>
  <w:num w:numId="10">
    <w:abstractNumId w:val="22"/>
  </w:num>
  <w:num w:numId="11">
    <w:abstractNumId w:val="13"/>
  </w:num>
  <w:num w:numId="12">
    <w:abstractNumId w:val="4"/>
  </w:num>
  <w:num w:numId="13">
    <w:abstractNumId w:val="25"/>
  </w:num>
  <w:num w:numId="14">
    <w:abstractNumId w:val="5"/>
  </w:num>
  <w:num w:numId="15">
    <w:abstractNumId w:val="9"/>
  </w:num>
  <w:num w:numId="16">
    <w:abstractNumId w:val="2"/>
  </w:num>
  <w:num w:numId="17">
    <w:abstractNumId w:val="10"/>
  </w:num>
  <w:num w:numId="18">
    <w:abstractNumId w:val="18"/>
  </w:num>
  <w:num w:numId="19">
    <w:abstractNumId w:val="17"/>
  </w:num>
  <w:num w:numId="20">
    <w:abstractNumId w:val="20"/>
  </w:num>
  <w:num w:numId="21">
    <w:abstractNumId w:val="26"/>
  </w:num>
  <w:num w:numId="22">
    <w:abstractNumId w:val="14"/>
  </w:num>
  <w:num w:numId="23">
    <w:abstractNumId w:val="6"/>
  </w:num>
  <w:num w:numId="24">
    <w:abstractNumId w:val="3"/>
  </w:num>
  <w:num w:numId="25">
    <w:abstractNumId w:val="23"/>
  </w:num>
  <w:num w:numId="26">
    <w:abstractNumId w:val="16"/>
  </w:num>
  <w:num w:numId="27">
    <w:abstractNumId w:val="11"/>
  </w:num>
  <w:num w:numId="28">
    <w:abstractNumId w:val="24"/>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B1"/>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B175C"/>
    <w:rsid w:val="001B190B"/>
    <w:rsid w:val="001B434E"/>
    <w:rsid w:val="001B5C72"/>
    <w:rsid w:val="001B5D8B"/>
    <w:rsid w:val="001B7CCC"/>
    <w:rsid w:val="001C237D"/>
    <w:rsid w:val="001D6426"/>
    <w:rsid w:val="001D6639"/>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32D2E"/>
    <w:rsid w:val="0024449F"/>
    <w:rsid w:val="00247182"/>
    <w:rsid w:val="0025697F"/>
    <w:rsid w:val="00264EE4"/>
    <w:rsid w:val="0028001F"/>
    <w:rsid w:val="002865A1"/>
    <w:rsid w:val="00295F18"/>
    <w:rsid w:val="002971E9"/>
    <w:rsid w:val="002A0F5C"/>
    <w:rsid w:val="002A1429"/>
    <w:rsid w:val="002A776A"/>
    <w:rsid w:val="002A77F4"/>
    <w:rsid w:val="002B7938"/>
    <w:rsid w:val="002C19F6"/>
    <w:rsid w:val="002C398F"/>
    <w:rsid w:val="002C64E2"/>
    <w:rsid w:val="002C7983"/>
    <w:rsid w:val="002D31C5"/>
    <w:rsid w:val="002D691F"/>
    <w:rsid w:val="002E1138"/>
    <w:rsid w:val="002E6040"/>
    <w:rsid w:val="002E768B"/>
    <w:rsid w:val="002F4A94"/>
    <w:rsid w:val="002F7457"/>
    <w:rsid w:val="003022B8"/>
    <w:rsid w:val="00305F9A"/>
    <w:rsid w:val="0031179C"/>
    <w:rsid w:val="00315303"/>
    <w:rsid w:val="00315820"/>
    <w:rsid w:val="003174BD"/>
    <w:rsid w:val="003213C8"/>
    <w:rsid w:val="00321714"/>
    <w:rsid w:val="00322B68"/>
    <w:rsid w:val="0032516A"/>
    <w:rsid w:val="0032784C"/>
    <w:rsid w:val="0033729E"/>
    <w:rsid w:val="00352DE2"/>
    <w:rsid w:val="00371FEF"/>
    <w:rsid w:val="00385C55"/>
    <w:rsid w:val="003872CE"/>
    <w:rsid w:val="00390A47"/>
    <w:rsid w:val="00391F93"/>
    <w:rsid w:val="00393E17"/>
    <w:rsid w:val="003943FE"/>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1E53"/>
    <w:rsid w:val="004221B3"/>
    <w:rsid w:val="004233DC"/>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D7300"/>
    <w:rsid w:val="004E0647"/>
    <w:rsid w:val="004E0D9F"/>
    <w:rsid w:val="004E40F4"/>
    <w:rsid w:val="004E49C7"/>
    <w:rsid w:val="004E7C60"/>
    <w:rsid w:val="004F541C"/>
    <w:rsid w:val="0051724C"/>
    <w:rsid w:val="00530E45"/>
    <w:rsid w:val="0053441E"/>
    <w:rsid w:val="00534D05"/>
    <w:rsid w:val="00537F8F"/>
    <w:rsid w:val="00545590"/>
    <w:rsid w:val="00545A3C"/>
    <w:rsid w:val="005468C0"/>
    <w:rsid w:val="00550670"/>
    <w:rsid w:val="00551889"/>
    <w:rsid w:val="00565709"/>
    <w:rsid w:val="00566C36"/>
    <w:rsid w:val="00570009"/>
    <w:rsid w:val="00571076"/>
    <w:rsid w:val="00574ED5"/>
    <w:rsid w:val="00575DFC"/>
    <w:rsid w:val="00577248"/>
    <w:rsid w:val="00583C92"/>
    <w:rsid w:val="005940C4"/>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E1218"/>
    <w:rsid w:val="007E3C69"/>
    <w:rsid w:val="007E3F5C"/>
    <w:rsid w:val="007E3F8F"/>
    <w:rsid w:val="007E685F"/>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4A12"/>
    <w:rsid w:val="008F76F7"/>
    <w:rsid w:val="008F7F5A"/>
    <w:rsid w:val="009007AC"/>
    <w:rsid w:val="009030E8"/>
    <w:rsid w:val="00903A6B"/>
    <w:rsid w:val="00906B25"/>
    <w:rsid w:val="009120BE"/>
    <w:rsid w:val="009129E6"/>
    <w:rsid w:val="00913C2F"/>
    <w:rsid w:val="009148E5"/>
    <w:rsid w:val="009246C2"/>
    <w:rsid w:val="0092760C"/>
    <w:rsid w:val="00941F94"/>
    <w:rsid w:val="009463B6"/>
    <w:rsid w:val="00954AA4"/>
    <w:rsid w:val="00965E94"/>
    <w:rsid w:val="0096721C"/>
    <w:rsid w:val="0097044C"/>
    <w:rsid w:val="0097249E"/>
    <w:rsid w:val="00974C65"/>
    <w:rsid w:val="0097597E"/>
    <w:rsid w:val="00975BBB"/>
    <w:rsid w:val="00975F4F"/>
    <w:rsid w:val="00975FE4"/>
    <w:rsid w:val="00977941"/>
    <w:rsid w:val="00977B84"/>
    <w:rsid w:val="00990B3D"/>
    <w:rsid w:val="0099554E"/>
    <w:rsid w:val="009976E6"/>
    <w:rsid w:val="009A4392"/>
    <w:rsid w:val="009E2414"/>
    <w:rsid w:val="009E5735"/>
    <w:rsid w:val="009E729B"/>
    <w:rsid w:val="009F68D6"/>
    <w:rsid w:val="00A035AA"/>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C6446"/>
    <w:rsid w:val="00AC6FA5"/>
    <w:rsid w:val="00AD060E"/>
    <w:rsid w:val="00AD45E5"/>
    <w:rsid w:val="00AD7675"/>
    <w:rsid w:val="00AE0913"/>
    <w:rsid w:val="00AE2665"/>
    <w:rsid w:val="00AE40AD"/>
    <w:rsid w:val="00AE5648"/>
    <w:rsid w:val="00AE7489"/>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C32"/>
    <w:rsid w:val="00B61204"/>
    <w:rsid w:val="00B645F6"/>
    <w:rsid w:val="00B6526A"/>
    <w:rsid w:val="00B65D85"/>
    <w:rsid w:val="00B660B8"/>
    <w:rsid w:val="00B66C22"/>
    <w:rsid w:val="00B7061B"/>
    <w:rsid w:val="00B75BD2"/>
    <w:rsid w:val="00B77F5A"/>
    <w:rsid w:val="00BA07B3"/>
    <w:rsid w:val="00BA77FE"/>
    <w:rsid w:val="00BC3E8B"/>
    <w:rsid w:val="00BC42FB"/>
    <w:rsid w:val="00BC4F4F"/>
    <w:rsid w:val="00BD301B"/>
    <w:rsid w:val="00BD4D3D"/>
    <w:rsid w:val="00BD67A4"/>
    <w:rsid w:val="00BD76C9"/>
    <w:rsid w:val="00BE0C34"/>
    <w:rsid w:val="00BE10D0"/>
    <w:rsid w:val="00BE40D0"/>
    <w:rsid w:val="00BE65A8"/>
    <w:rsid w:val="00BF1FD9"/>
    <w:rsid w:val="00BF2BE7"/>
    <w:rsid w:val="00BF2E90"/>
    <w:rsid w:val="00BF6072"/>
    <w:rsid w:val="00BF7147"/>
    <w:rsid w:val="00C06978"/>
    <w:rsid w:val="00C06C45"/>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720B"/>
    <w:rsid w:val="00CB05DB"/>
    <w:rsid w:val="00CB74D3"/>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2374"/>
    <w:rsid w:val="00D63858"/>
    <w:rsid w:val="00D709C1"/>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2">
    <w:name w:val="heading 2"/>
    <w:basedOn w:val="Standard"/>
    <w:next w:val="Standard"/>
    <w:link w:val="berschrift2Zchn"/>
    <w:uiPriority w:val="9"/>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792360578">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ca.nrw/"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deed.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5FC6-8CFA-41C8-8134-05FDEAA5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425</cp:revision>
  <cp:lastPrinted>2022-07-17T18:24:00Z</cp:lastPrinted>
  <dcterms:created xsi:type="dcterms:W3CDTF">2022-06-19T08:38:00Z</dcterms:created>
  <dcterms:modified xsi:type="dcterms:W3CDTF">2024-07-09T08:59:00Z</dcterms:modified>
</cp:coreProperties>
</file>